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2BC3" w14:textId="60CC5613" w:rsidR="00B95ABC" w:rsidRPr="00F72D87" w:rsidRDefault="00F72D87" w:rsidP="00F72D87">
      <w:pPr>
        <w:pStyle w:val="Heading1"/>
      </w:pPr>
      <w:r>
        <w:t>LOUISE’S BOOK LIST</w:t>
      </w:r>
    </w:p>
    <w:p w14:paraId="27A6D5A1" w14:textId="19FE3AC9" w:rsidR="00F72D87" w:rsidRPr="00F72D87" w:rsidRDefault="00F72D87" w:rsidP="00F72D87">
      <w:p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 xml:space="preserve">Here are some books I have found helpful, in no </w:t>
      </w:r>
      <w:proofErr w:type="gramStart"/>
      <w:r w:rsidRPr="00F72D87">
        <w:rPr>
          <w:rFonts w:ascii="Arial" w:hAnsi="Arial" w:cs="Arial"/>
          <w:sz w:val="20"/>
          <w:szCs w:val="20"/>
        </w:rPr>
        <w:t>particular order</w:t>
      </w:r>
      <w:proofErr w:type="gramEnd"/>
      <w:r w:rsidRPr="00F72D87">
        <w:rPr>
          <w:rFonts w:ascii="Arial" w:hAnsi="Arial" w:cs="Arial"/>
          <w:sz w:val="20"/>
          <w:szCs w:val="20"/>
        </w:rPr>
        <w:t xml:space="preserve">:  </w:t>
      </w:r>
    </w:p>
    <w:p w14:paraId="465E41C7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Encounters with Qi: Exploring Chinese Medicine</w:t>
      </w:r>
    </w:p>
    <w:p w14:paraId="290E434A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David Eisenberg, M.D., with Thomas Lee Wright</w:t>
      </w:r>
    </w:p>
    <w:p w14:paraId="2338391D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 xml:space="preserve">Between Heaven and Earth: A Guide </w:t>
      </w:r>
      <w:proofErr w:type="gramStart"/>
      <w:r w:rsidRPr="00F72D87">
        <w:rPr>
          <w:rFonts w:ascii="Arial" w:hAnsi="Arial" w:cs="Arial"/>
          <w:b/>
          <w:bCs/>
          <w:sz w:val="20"/>
          <w:szCs w:val="20"/>
        </w:rPr>
        <w:t>To</w:t>
      </w:r>
      <w:proofErr w:type="gramEnd"/>
      <w:r w:rsidRPr="00F72D87">
        <w:rPr>
          <w:rFonts w:ascii="Arial" w:hAnsi="Arial" w:cs="Arial"/>
          <w:b/>
          <w:bCs/>
          <w:sz w:val="20"/>
          <w:szCs w:val="20"/>
        </w:rPr>
        <w:t xml:space="preserve"> Chinese Medicine</w:t>
      </w:r>
    </w:p>
    <w:p w14:paraId="3EF3CF19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 xml:space="preserve">Harriet </w:t>
      </w:r>
      <w:proofErr w:type="spellStart"/>
      <w:r w:rsidRPr="00F72D87">
        <w:rPr>
          <w:rFonts w:ascii="Arial" w:hAnsi="Arial" w:cs="Arial"/>
          <w:sz w:val="20"/>
          <w:szCs w:val="20"/>
        </w:rPr>
        <w:t>Beinfield</w:t>
      </w:r>
      <w:proofErr w:type="spellEnd"/>
      <w:r w:rsidRPr="00F72D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87">
        <w:rPr>
          <w:rFonts w:ascii="Arial" w:hAnsi="Arial" w:cs="Arial"/>
          <w:sz w:val="20"/>
          <w:szCs w:val="20"/>
        </w:rPr>
        <w:t>L.Ac</w:t>
      </w:r>
      <w:proofErr w:type="spellEnd"/>
      <w:r w:rsidRPr="00F72D87">
        <w:rPr>
          <w:rFonts w:ascii="Arial" w:hAnsi="Arial" w:cs="Arial"/>
          <w:sz w:val="20"/>
          <w:szCs w:val="20"/>
        </w:rPr>
        <w:t xml:space="preserve">. and Efrem Korngold, </w:t>
      </w:r>
      <w:proofErr w:type="spellStart"/>
      <w:r w:rsidRPr="00F72D87">
        <w:rPr>
          <w:rFonts w:ascii="Arial" w:hAnsi="Arial" w:cs="Arial"/>
          <w:sz w:val="20"/>
          <w:szCs w:val="20"/>
        </w:rPr>
        <w:t>L.Ac</w:t>
      </w:r>
      <w:proofErr w:type="spellEnd"/>
      <w:r w:rsidRPr="00F72D87">
        <w:rPr>
          <w:rFonts w:ascii="Arial" w:hAnsi="Arial" w:cs="Arial"/>
          <w:sz w:val="20"/>
          <w:szCs w:val="20"/>
        </w:rPr>
        <w:t>., O.M.D.</w:t>
      </w:r>
    </w:p>
    <w:p w14:paraId="2A5CC973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Illness as Metaphor</w:t>
      </w:r>
    </w:p>
    <w:p w14:paraId="44A912AD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Susan Sontag</w:t>
      </w:r>
    </w:p>
    <w:p w14:paraId="253E3EC8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Love &amp; Survival: The Scientific Basis for the Healing Power of Intimacy</w:t>
      </w:r>
    </w:p>
    <w:p w14:paraId="5FFB4084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Pr="00F72D87">
        <w:rPr>
          <w:rFonts w:ascii="Arial" w:hAnsi="Arial" w:cs="Arial"/>
          <w:sz w:val="20"/>
          <w:szCs w:val="20"/>
        </w:rPr>
        <w:t>Ornish</w:t>
      </w:r>
      <w:proofErr w:type="spellEnd"/>
      <w:r w:rsidRPr="00F72D87">
        <w:rPr>
          <w:rFonts w:ascii="Arial" w:hAnsi="Arial" w:cs="Arial"/>
          <w:sz w:val="20"/>
          <w:szCs w:val="20"/>
        </w:rPr>
        <w:t>, M.D.</w:t>
      </w:r>
    </w:p>
    <w:p w14:paraId="44E6FB31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8 Weeks to Optimum Health</w:t>
      </w:r>
    </w:p>
    <w:p w14:paraId="6C3F6E93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 xml:space="preserve">Andrew Weil, M.D. </w:t>
      </w:r>
    </w:p>
    <w:p w14:paraId="5881ED32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On Death and Dying</w:t>
      </w:r>
    </w:p>
    <w:p w14:paraId="0B75714E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Elisabeth Kubler-Ross</w:t>
      </w:r>
    </w:p>
    <w:p w14:paraId="33888485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Healing and the Mind</w:t>
      </w:r>
    </w:p>
    <w:p w14:paraId="1750AB39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Bill Moyers</w:t>
      </w:r>
    </w:p>
    <w:p w14:paraId="0CC5796F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Mindfulness Meditation: Cultivating the Wisdom of Your Body and Mind</w:t>
      </w:r>
    </w:p>
    <w:p w14:paraId="0ED054FE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Jon Kabat-Zinn</w:t>
      </w:r>
    </w:p>
    <w:p w14:paraId="69595A8E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Full Catastrophe Living</w:t>
      </w:r>
    </w:p>
    <w:p w14:paraId="23F3E1F7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Jon Kabat-Zinn</w:t>
      </w:r>
    </w:p>
    <w:p w14:paraId="5E30752E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Love Medicine &amp; Miracles</w:t>
      </w:r>
    </w:p>
    <w:p w14:paraId="040C4540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Bernie Siegel, M.D.</w:t>
      </w:r>
    </w:p>
    <w:p w14:paraId="65C94C10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Peace, Love, &amp; Healing</w:t>
      </w:r>
    </w:p>
    <w:p w14:paraId="7677FB45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Bernie Siegel, M.D.</w:t>
      </w:r>
    </w:p>
    <w:p w14:paraId="73EF70C3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Getting Ready: Preparing for Surgery, Chemotherapy &amp; Other Treatments</w:t>
      </w:r>
    </w:p>
    <w:p w14:paraId="43C5DBDB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Bernie Siegel, M.D.</w:t>
      </w:r>
    </w:p>
    <w:p w14:paraId="18903382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 xml:space="preserve">Who Dies? </w:t>
      </w:r>
    </w:p>
    <w:p w14:paraId="6F14B89F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Stephen Levine</w:t>
      </w:r>
    </w:p>
    <w:p w14:paraId="08FBA706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Buddha’s Little Instruction Book</w:t>
      </w:r>
    </w:p>
    <w:p w14:paraId="39433D03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Jack Kornfield</w:t>
      </w:r>
    </w:p>
    <w:p w14:paraId="63887FE4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Healing Into Life &amp; Death</w:t>
      </w:r>
    </w:p>
    <w:p w14:paraId="069F4BF0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Stephen Levine</w:t>
      </w:r>
    </w:p>
    <w:p w14:paraId="2830DE33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Grace &amp; Grit</w:t>
      </w:r>
      <w:r w:rsidRPr="00F72D87">
        <w:rPr>
          <w:rFonts w:ascii="Arial" w:hAnsi="Arial" w:cs="Arial"/>
          <w:sz w:val="20"/>
          <w:szCs w:val="20"/>
        </w:rPr>
        <w:t xml:space="preserve"> </w:t>
      </w:r>
    </w:p>
    <w:p w14:paraId="75C92437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Ken Wilber</w:t>
      </w:r>
    </w:p>
    <w:p w14:paraId="407F3C14" w14:textId="77777777" w:rsidR="00F72D87" w:rsidRPr="00F72D87" w:rsidRDefault="00F72D87" w:rsidP="00F72D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Refuge</w:t>
      </w:r>
    </w:p>
    <w:p w14:paraId="6C30ACE5" w14:textId="77777777" w:rsidR="00F72D87" w:rsidRPr="00F72D87" w:rsidRDefault="00F72D87" w:rsidP="00F72D87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Terry Tempest Williams</w:t>
      </w:r>
    </w:p>
    <w:p w14:paraId="2265C108" w14:textId="77777777" w:rsidR="00F72D87" w:rsidRPr="00F72D87" w:rsidRDefault="00F72D87" w:rsidP="00F72D8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F72D87">
        <w:rPr>
          <w:rFonts w:ascii="Arial" w:hAnsi="Arial" w:cs="Arial"/>
          <w:b/>
          <w:bCs/>
          <w:sz w:val="20"/>
          <w:szCs w:val="20"/>
        </w:rPr>
        <w:t>The Cancer-Fighting Kitchen: Nourishing, Big-Flavor Recipes for Cancer Treatment and Recovery</w:t>
      </w:r>
    </w:p>
    <w:p w14:paraId="34AB22DA" w14:textId="77777777" w:rsidR="00F72D87" w:rsidRPr="00F72D87" w:rsidRDefault="00F72D87" w:rsidP="00F72D87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>Rebecca Katz with Mat Edelson</w:t>
      </w:r>
    </w:p>
    <w:p w14:paraId="2464E1F5" w14:textId="77777777" w:rsidR="00F72D87" w:rsidRPr="00F72D87" w:rsidRDefault="00F72D87" w:rsidP="00F72D8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72D87">
        <w:rPr>
          <w:rFonts w:ascii="Arial" w:hAnsi="Arial" w:cs="Arial"/>
          <w:b/>
          <w:bCs/>
          <w:sz w:val="20"/>
          <w:szCs w:val="20"/>
        </w:rPr>
        <w:t>Anti cancer</w:t>
      </w:r>
      <w:proofErr w:type="spellEnd"/>
      <w:r w:rsidRPr="00F72D87">
        <w:rPr>
          <w:rFonts w:ascii="Arial" w:hAnsi="Arial" w:cs="Arial"/>
          <w:b/>
          <w:bCs/>
          <w:sz w:val="20"/>
          <w:szCs w:val="20"/>
        </w:rPr>
        <w:t>: A New Way of Life</w:t>
      </w:r>
    </w:p>
    <w:p w14:paraId="05AE0486" w14:textId="26F1FC00" w:rsidR="00B95ABC" w:rsidRPr="00F72D87" w:rsidRDefault="00F72D87" w:rsidP="00F72D87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72D87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F72D87">
        <w:rPr>
          <w:rFonts w:ascii="Arial" w:hAnsi="Arial" w:cs="Arial"/>
          <w:sz w:val="20"/>
          <w:szCs w:val="20"/>
        </w:rPr>
        <w:t>Servan</w:t>
      </w:r>
      <w:proofErr w:type="spellEnd"/>
      <w:r w:rsidRPr="00F72D87">
        <w:rPr>
          <w:rFonts w:ascii="Arial" w:hAnsi="Arial" w:cs="Arial"/>
          <w:sz w:val="20"/>
          <w:szCs w:val="20"/>
        </w:rPr>
        <w:t>-Schreiber, MD, PhD</w:t>
      </w:r>
    </w:p>
    <w:sectPr w:rsidR="00B95ABC" w:rsidRPr="00F72D87" w:rsidSect="00170CB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0929" w14:textId="77777777" w:rsidR="001E1B0F" w:rsidRDefault="001E1B0F">
      <w:r>
        <w:separator/>
      </w:r>
    </w:p>
    <w:p w14:paraId="2BFC2C0F" w14:textId="77777777" w:rsidR="001E1B0F" w:rsidRDefault="001E1B0F"/>
  </w:endnote>
  <w:endnote w:type="continuationSeparator" w:id="0">
    <w:p w14:paraId="3340D209" w14:textId="77777777" w:rsidR="001E1B0F" w:rsidRDefault="001E1B0F">
      <w:r>
        <w:continuationSeparator/>
      </w:r>
    </w:p>
    <w:p w14:paraId="58C66E32" w14:textId="77777777" w:rsidR="001E1B0F" w:rsidRDefault="001E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DBE0A" w14:textId="77777777" w:rsidR="00B95ABC" w:rsidRDefault="001E1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8068" w14:textId="77777777" w:rsidR="001E1B0F" w:rsidRDefault="001E1B0F">
      <w:r>
        <w:separator/>
      </w:r>
    </w:p>
    <w:p w14:paraId="3ED5F611" w14:textId="77777777" w:rsidR="001E1B0F" w:rsidRDefault="001E1B0F"/>
  </w:footnote>
  <w:footnote w:type="continuationSeparator" w:id="0">
    <w:p w14:paraId="0BFEA650" w14:textId="77777777" w:rsidR="001E1B0F" w:rsidRDefault="001E1B0F">
      <w:r>
        <w:continuationSeparator/>
      </w:r>
    </w:p>
    <w:p w14:paraId="433F1325" w14:textId="77777777" w:rsidR="001E1B0F" w:rsidRDefault="001E1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44CE3"/>
    <w:multiLevelType w:val="hybridMultilevel"/>
    <w:tmpl w:val="B50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B4F"/>
    <w:multiLevelType w:val="hybridMultilevel"/>
    <w:tmpl w:val="435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2136"/>
    <w:multiLevelType w:val="hybridMultilevel"/>
    <w:tmpl w:val="5D7E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B1CD1"/>
    <w:multiLevelType w:val="hybridMultilevel"/>
    <w:tmpl w:val="77D8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F79C6"/>
    <w:multiLevelType w:val="hybridMultilevel"/>
    <w:tmpl w:val="DCE2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BF"/>
    <w:rsid w:val="00170CBF"/>
    <w:rsid w:val="001E1B0F"/>
    <w:rsid w:val="0025101D"/>
    <w:rsid w:val="00B95ABC"/>
    <w:rsid w:val="00F7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225AF"/>
  <w15:chartTrackingRefBased/>
  <w15:docId w15:val="{F3317C08-69CB-7B45-87B0-88973B3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CBF"/>
    <w:pPr>
      <w:spacing w:after="0" w:line="240" w:lineRule="auto"/>
      <w:ind w:left="720"/>
      <w:contextualSpacing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becker/Library/Containers/com.microsoft.Word/Data/Library/Application%20Support/Microsoft/Office/16.0/DTS/en-US%7b62032728-12A8-6E45-8913-E9C6242D81FF%7d/%7bA316CE66-6F39-354B-A258-C13BC052CF88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Becker</cp:lastModifiedBy>
  <cp:revision>3</cp:revision>
  <cp:lastPrinted>2022-03-05T23:26:00Z</cp:lastPrinted>
  <dcterms:created xsi:type="dcterms:W3CDTF">2022-03-05T23:35:00Z</dcterms:created>
  <dcterms:modified xsi:type="dcterms:W3CDTF">2022-03-05T23:38:00Z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